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7"/>
        <w:tblW w:w="51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43"/>
        <w:gridCol w:w="72"/>
        <w:gridCol w:w="989"/>
        <w:gridCol w:w="648"/>
        <w:gridCol w:w="1201"/>
        <w:gridCol w:w="307"/>
        <w:gridCol w:w="708"/>
        <w:gridCol w:w="307"/>
        <w:gridCol w:w="742"/>
        <w:gridCol w:w="306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云南省中央电信普遍服务补助资金绩效目标自评表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转移支付名称</w:t>
            </w:r>
          </w:p>
        </w:tc>
        <w:tc>
          <w:tcPr>
            <w:tcW w:w="392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电信普遍服务补助资金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392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16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云南省通信管理局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17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中国电信云南公司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中国移动云南公司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中国联通云南省分公司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资金投入情况（万元）</w:t>
            </w:r>
          </w:p>
        </w:tc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1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全年执行数(B)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预算执行率（B/A×100%）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年度资金总额: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48942.65</w:t>
            </w:r>
          </w:p>
        </w:tc>
        <w:tc>
          <w:tcPr>
            <w:tcW w:w="11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47943.65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24036</w:t>
            </w:r>
          </w:p>
        </w:tc>
        <w:tc>
          <w:tcPr>
            <w:tcW w:w="11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23037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24906.65</w:t>
            </w:r>
          </w:p>
        </w:tc>
        <w:tc>
          <w:tcPr>
            <w:tcW w:w="11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24906.65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根据工信部和财政部批复情况，结合各州(市)申报方案，科学合理分配建设任务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严格按照预算法及其实施条例、转移支付管理制度规定以及资金管理办法规定的时限要求分解下达。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在我局完成招标，与企业签订合同后，我局向省财政厅提交拨付申请，由省财政厅按照合同一次性全额拨付到企业。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要求企业单独建立资金账户并单独立项，按照建设计划定期支出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按照上级下达和本级预算安排的金额执行，由于招标原因产生结余资金999万元，占比未超4%，不存在执行数偏离预算数较多的问题。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省内正在按照要求开展招标结余资金使用方案编制工作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按照工信部和财政部要求，同步向任务企业下达绩效目标，将企业执行情况纳入绩效管理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1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省财政厅对共同财政事权转移支付，按照财政事权和支出责任划分有关规定，足额安排资金履行本级支出责任。</w:t>
            </w: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23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227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中央补助资金及时拨付企业，推进边疆4G、5G网络建设和行政村4G、5G网络建设，企业按合同要求完成基站建设任务</w:t>
            </w:r>
          </w:p>
        </w:tc>
        <w:tc>
          <w:tcPr>
            <w:tcW w:w="227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中央补助资金已及时拨付企业，推进行政村4G、5G网络建设和边疆4G、5G网络建设，企业正在按合同要求推进项目实施。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部署边疆4G基站数量（个）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企业正按照合同要求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工作，云南联通已申请延期到2025年6月底，我局正在开展核查，待核查无问题后正式批复。云南电信、云南移动项目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进展正常。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部署边疆5G基站数量（个）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部署行政村4G基站数量（个）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企业正按照合同要求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部署行政村5G基站数量（个）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完工项目验收合格率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≥99%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项目尚处于建设期，尚未开展竣工验收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按期完工率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72%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项目尚处于建设期，企业正按照合同要求加快项目实施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边疆行政村、抵边新村、边境管理及贸易机构等重点场景通宽带比例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电信普遍服务基站信号质量良好，网络速率有效支撑在线教育、远程医疗、电子商务等业务开展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4G网络下载速率≥10Mbps，5G网络下载速率≥100Mbps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已完工站点，企业自测结果符合要求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项目尚处于建设期，待终验时，我局组织开展信号质量测试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群众普遍满意，未发生群众普遍服务投诉、基站迁改等问题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满意度≥90%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46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jFiMjMyNzhmZDlkODcyNjM0NmM0MzVjZjcyYmEifQ=="/>
  </w:docVars>
  <w:rsids>
    <w:rsidRoot w:val="00172A27"/>
    <w:rsid w:val="000362F3"/>
    <w:rsid w:val="00040B62"/>
    <w:rsid w:val="001617DC"/>
    <w:rsid w:val="00172A27"/>
    <w:rsid w:val="00245EBE"/>
    <w:rsid w:val="00345451"/>
    <w:rsid w:val="00397D0B"/>
    <w:rsid w:val="00530397"/>
    <w:rsid w:val="00DD1883"/>
    <w:rsid w:val="00F44F17"/>
    <w:rsid w:val="01170C55"/>
    <w:rsid w:val="01EE4EA4"/>
    <w:rsid w:val="03265879"/>
    <w:rsid w:val="03600692"/>
    <w:rsid w:val="03A26EFC"/>
    <w:rsid w:val="03A37DB8"/>
    <w:rsid w:val="03B42269"/>
    <w:rsid w:val="03BB7FBE"/>
    <w:rsid w:val="049A5E25"/>
    <w:rsid w:val="05053EBF"/>
    <w:rsid w:val="053A7EF5"/>
    <w:rsid w:val="05A221EF"/>
    <w:rsid w:val="05A86320"/>
    <w:rsid w:val="065344DE"/>
    <w:rsid w:val="066209CC"/>
    <w:rsid w:val="07231F55"/>
    <w:rsid w:val="072C7E1B"/>
    <w:rsid w:val="07CF0D23"/>
    <w:rsid w:val="07D73BCF"/>
    <w:rsid w:val="07FE2541"/>
    <w:rsid w:val="08713341"/>
    <w:rsid w:val="08731D9D"/>
    <w:rsid w:val="093916BA"/>
    <w:rsid w:val="09431DE8"/>
    <w:rsid w:val="09CE30F2"/>
    <w:rsid w:val="0A8F3C96"/>
    <w:rsid w:val="0B5E5DFE"/>
    <w:rsid w:val="0CE2480D"/>
    <w:rsid w:val="0D71290C"/>
    <w:rsid w:val="0F846589"/>
    <w:rsid w:val="0FBB27F0"/>
    <w:rsid w:val="0FE64193"/>
    <w:rsid w:val="10093E5F"/>
    <w:rsid w:val="10FD39C4"/>
    <w:rsid w:val="11ED1C8A"/>
    <w:rsid w:val="11F36B75"/>
    <w:rsid w:val="12802AFE"/>
    <w:rsid w:val="12C32953"/>
    <w:rsid w:val="12C9796E"/>
    <w:rsid w:val="12E14D34"/>
    <w:rsid w:val="13217712"/>
    <w:rsid w:val="15413C38"/>
    <w:rsid w:val="154222ED"/>
    <w:rsid w:val="15B17473"/>
    <w:rsid w:val="1654459A"/>
    <w:rsid w:val="169052DA"/>
    <w:rsid w:val="16CA3A54"/>
    <w:rsid w:val="172D2B29"/>
    <w:rsid w:val="178E244B"/>
    <w:rsid w:val="179B7611"/>
    <w:rsid w:val="18CE48C8"/>
    <w:rsid w:val="18D45952"/>
    <w:rsid w:val="19A03624"/>
    <w:rsid w:val="19AB2A9A"/>
    <w:rsid w:val="1A3D367B"/>
    <w:rsid w:val="1A797BAB"/>
    <w:rsid w:val="1B302BE8"/>
    <w:rsid w:val="1B600F15"/>
    <w:rsid w:val="1CBF5CCF"/>
    <w:rsid w:val="1CD0142B"/>
    <w:rsid w:val="1D400122"/>
    <w:rsid w:val="1D581F12"/>
    <w:rsid w:val="1EF410CC"/>
    <w:rsid w:val="1EFD3CDB"/>
    <w:rsid w:val="1F070103"/>
    <w:rsid w:val="1FF7497C"/>
    <w:rsid w:val="20A025BE"/>
    <w:rsid w:val="21156B08"/>
    <w:rsid w:val="21785657"/>
    <w:rsid w:val="21920158"/>
    <w:rsid w:val="21A41C3A"/>
    <w:rsid w:val="21BC3427"/>
    <w:rsid w:val="21EB7868"/>
    <w:rsid w:val="21F174B2"/>
    <w:rsid w:val="21F42BC1"/>
    <w:rsid w:val="224A27E1"/>
    <w:rsid w:val="2274195E"/>
    <w:rsid w:val="22902EA3"/>
    <w:rsid w:val="22C2681B"/>
    <w:rsid w:val="22E169D2"/>
    <w:rsid w:val="24594F5D"/>
    <w:rsid w:val="24804DBA"/>
    <w:rsid w:val="24E54A43"/>
    <w:rsid w:val="252D2A46"/>
    <w:rsid w:val="25FE0EB9"/>
    <w:rsid w:val="264D662D"/>
    <w:rsid w:val="26F7280B"/>
    <w:rsid w:val="278E52B2"/>
    <w:rsid w:val="27F12FBB"/>
    <w:rsid w:val="298F1827"/>
    <w:rsid w:val="29B50E88"/>
    <w:rsid w:val="2A44220C"/>
    <w:rsid w:val="2A557F75"/>
    <w:rsid w:val="2AA4152D"/>
    <w:rsid w:val="2AD50487"/>
    <w:rsid w:val="2AFE3C6B"/>
    <w:rsid w:val="2B0A509C"/>
    <w:rsid w:val="2BC301BC"/>
    <w:rsid w:val="2C1213A3"/>
    <w:rsid w:val="2C691D87"/>
    <w:rsid w:val="2CEB696E"/>
    <w:rsid w:val="2D15390A"/>
    <w:rsid w:val="2D6D1079"/>
    <w:rsid w:val="2E9D1EEA"/>
    <w:rsid w:val="2EDB7A3A"/>
    <w:rsid w:val="2F2B230B"/>
    <w:rsid w:val="2F566C69"/>
    <w:rsid w:val="2FAF6379"/>
    <w:rsid w:val="304C3BC8"/>
    <w:rsid w:val="3086532C"/>
    <w:rsid w:val="30FC55EE"/>
    <w:rsid w:val="31612F97"/>
    <w:rsid w:val="329655CE"/>
    <w:rsid w:val="332A3754"/>
    <w:rsid w:val="349D0023"/>
    <w:rsid w:val="349E6700"/>
    <w:rsid w:val="361375DF"/>
    <w:rsid w:val="36195503"/>
    <w:rsid w:val="375A0C74"/>
    <w:rsid w:val="388F7FDF"/>
    <w:rsid w:val="38B14F10"/>
    <w:rsid w:val="38E86458"/>
    <w:rsid w:val="3A070042"/>
    <w:rsid w:val="3A3C4CAD"/>
    <w:rsid w:val="3A3C7060"/>
    <w:rsid w:val="3A405DB6"/>
    <w:rsid w:val="3A43636B"/>
    <w:rsid w:val="3A5342FD"/>
    <w:rsid w:val="3A5B5253"/>
    <w:rsid w:val="3A6A181A"/>
    <w:rsid w:val="3AB924F2"/>
    <w:rsid w:val="3B675D5A"/>
    <w:rsid w:val="3BA6266E"/>
    <w:rsid w:val="3BB0325D"/>
    <w:rsid w:val="3C7249B6"/>
    <w:rsid w:val="3CCA1D14"/>
    <w:rsid w:val="3CF75E00"/>
    <w:rsid w:val="3D46203B"/>
    <w:rsid w:val="3E1711B3"/>
    <w:rsid w:val="3E947AF1"/>
    <w:rsid w:val="3EC51854"/>
    <w:rsid w:val="3EDA6843"/>
    <w:rsid w:val="3F0538C0"/>
    <w:rsid w:val="3FD414E4"/>
    <w:rsid w:val="40465A04"/>
    <w:rsid w:val="40C04310"/>
    <w:rsid w:val="423E3DBE"/>
    <w:rsid w:val="42416B18"/>
    <w:rsid w:val="437104DD"/>
    <w:rsid w:val="44787100"/>
    <w:rsid w:val="44DC3315"/>
    <w:rsid w:val="44F06DC0"/>
    <w:rsid w:val="450070B1"/>
    <w:rsid w:val="452A51A1"/>
    <w:rsid w:val="46431172"/>
    <w:rsid w:val="470303E7"/>
    <w:rsid w:val="471455BC"/>
    <w:rsid w:val="47180862"/>
    <w:rsid w:val="472D42FC"/>
    <w:rsid w:val="478007E2"/>
    <w:rsid w:val="47934FC5"/>
    <w:rsid w:val="4891774B"/>
    <w:rsid w:val="49596068"/>
    <w:rsid w:val="498D72D3"/>
    <w:rsid w:val="49D2118A"/>
    <w:rsid w:val="49FE5ADB"/>
    <w:rsid w:val="4A4831FA"/>
    <w:rsid w:val="4AB17499"/>
    <w:rsid w:val="4B75664C"/>
    <w:rsid w:val="4BBC79FC"/>
    <w:rsid w:val="4CEE62DB"/>
    <w:rsid w:val="4CEF565E"/>
    <w:rsid w:val="4DAF2BB9"/>
    <w:rsid w:val="4DC1661D"/>
    <w:rsid w:val="4DC47F1A"/>
    <w:rsid w:val="4E546612"/>
    <w:rsid w:val="4EF120B3"/>
    <w:rsid w:val="4EF66B85"/>
    <w:rsid w:val="4F06400B"/>
    <w:rsid w:val="4F0C44EC"/>
    <w:rsid w:val="4F3F094C"/>
    <w:rsid w:val="4FDA2E95"/>
    <w:rsid w:val="502142D2"/>
    <w:rsid w:val="50416C63"/>
    <w:rsid w:val="507C5F4C"/>
    <w:rsid w:val="52343B2E"/>
    <w:rsid w:val="527A1C12"/>
    <w:rsid w:val="52E87D9B"/>
    <w:rsid w:val="53D55AFF"/>
    <w:rsid w:val="54324CFF"/>
    <w:rsid w:val="55264C93"/>
    <w:rsid w:val="563D5BDD"/>
    <w:rsid w:val="570A68AC"/>
    <w:rsid w:val="58155C60"/>
    <w:rsid w:val="58DC7930"/>
    <w:rsid w:val="58DF2875"/>
    <w:rsid w:val="5A71077D"/>
    <w:rsid w:val="5BF3746A"/>
    <w:rsid w:val="5C621EFA"/>
    <w:rsid w:val="5D6F6032"/>
    <w:rsid w:val="5D8B0382"/>
    <w:rsid w:val="5EC9088C"/>
    <w:rsid w:val="5EEA6A41"/>
    <w:rsid w:val="5FBB428A"/>
    <w:rsid w:val="601B6F8F"/>
    <w:rsid w:val="608D410B"/>
    <w:rsid w:val="60AA68E5"/>
    <w:rsid w:val="60EA0710"/>
    <w:rsid w:val="611F2FA9"/>
    <w:rsid w:val="615E40FA"/>
    <w:rsid w:val="6205691E"/>
    <w:rsid w:val="620D2B42"/>
    <w:rsid w:val="627B6332"/>
    <w:rsid w:val="62B0628B"/>
    <w:rsid w:val="62E60B7C"/>
    <w:rsid w:val="63696264"/>
    <w:rsid w:val="63F50790"/>
    <w:rsid w:val="64BD6600"/>
    <w:rsid w:val="64D07F7D"/>
    <w:rsid w:val="65080566"/>
    <w:rsid w:val="65175EFD"/>
    <w:rsid w:val="65905D2A"/>
    <w:rsid w:val="6647493F"/>
    <w:rsid w:val="66BC6AA1"/>
    <w:rsid w:val="674D5590"/>
    <w:rsid w:val="675B18CF"/>
    <w:rsid w:val="678844E7"/>
    <w:rsid w:val="68386205"/>
    <w:rsid w:val="68C312E9"/>
    <w:rsid w:val="69623539"/>
    <w:rsid w:val="69FE662D"/>
    <w:rsid w:val="6A5F5177"/>
    <w:rsid w:val="6AF81192"/>
    <w:rsid w:val="6B0B3DBF"/>
    <w:rsid w:val="6BA0659B"/>
    <w:rsid w:val="6BBD714D"/>
    <w:rsid w:val="6BFF068E"/>
    <w:rsid w:val="6CAE2CAE"/>
    <w:rsid w:val="6D2D0302"/>
    <w:rsid w:val="6D351F33"/>
    <w:rsid w:val="6DB97997"/>
    <w:rsid w:val="6E55178C"/>
    <w:rsid w:val="6E66791E"/>
    <w:rsid w:val="6ECF78C3"/>
    <w:rsid w:val="6EE96084"/>
    <w:rsid w:val="6F0277EF"/>
    <w:rsid w:val="6F850324"/>
    <w:rsid w:val="705816A0"/>
    <w:rsid w:val="70700C31"/>
    <w:rsid w:val="70893AA1"/>
    <w:rsid w:val="718B55F7"/>
    <w:rsid w:val="729624A5"/>
    <w:rsid w:val="72A9667D"/>
    <w:rsid w:val="73505B33"/>
    <w:rsid w:val="73830494"/>
    <w:rsid w:val="743B3F87"/>
    <w:rsid w:val="74B23D8F"/>
    <w:rsid w:val="751473D2"/>
    <w:rsid w:val="762F6E99"/>
    <w:rsid w:val="769A7D31"/>
    <w:rsid w:val="76BC60EB"/>
    <w:rsid w:val="76E13B1E"/>
    <w:rsid w:val="77052481"/>
    <w:rsid w:val="77227CE1"/>
    <w:rsid w:val="77761FBB"/>
    <w:rsid w:val="782F4F2E"/>
    <w:rsid w:val="78883412"/>
    <w:rsid w:val="78D52C0B"/>
    <w:rsid w:val="78EA354B"/>
    <w:rsid w:val="790004F6"/>
    <w:rsid w:val="7936053E"/>
    <w:rsid w:val="795B674C"/>
    <w:rsid w:val="79BC5CB3"/>
    <w:rsid w:val="79E306C6"/>
    <w:rsid w:val="79FC1788"/>
    <w:rsid w:val="7A796BDD"/>
    <w:rsid w:val="7B0B585F"/>
    <w:rsid w:val="7B12159A"/>
    <w:rsid w:val="7B607AF4"/>
    <w:rsid w:val="7BAB5214"/>
    <w:rsid w:val="7BB95878"/>
    <w:rsid w:val="7C453C3F"/>
    <w:rsid w:val="7CBB3234"/>
    <w:rsid w:val="7CBD0527"/>
    <w:rsid w:val="7CC61BD9"/>
    <w:rsid w:val="7CE30405"/>
    <w:rsid w:val="7D027841"/>
    <w:rsid w:val="7D3D088B"/>
    <w:rsid w:val="7E582D05"/>
    <w:rsid w:val="7E5F616F"/>
    <w:rsid w:val="7E9842E4"/>
    <w:rsid w:val="7ECA59B1"/>
    <w:rsid w:val="7F3E661A"/>
    <w:rsid w:val="7F7818B1"/>
    <w:rsid w:val="D77F480E"/>
    <w:rsid w:val="E87F73DF"/>
    <w:rsid w:val="EAFF9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771CAA"/>
      <w:u w:val="none"/>
    </w:rPr>
  </w:style>
  <w:style w:type="character" w:styleId="11">
    <w:name w:val="Emphasis"/>
    <w:basedOn w:val="8"/>
    <w:qFormat/>
    <w:uiPriority w:val="0"/>
    <w:rPr>
      <w:color w:val="F73131"/>
    </w:rPr>
  </w:style>
  <w:style w:type="character" w:styleId="12">
    <w:name w:val="Hyperlink"/>
    <w:basedOn w:val="8"/>
    <w:qFormat/>
    <w:uiPriority w:val="0"/>
    <w:rPr>
      <w:color w:val="2440B3"/>
      <w:u w:val="none"/>
    </w:rPr>
  </w:style>
  <w:style w:type="character" w:styleId="13">
    <w:name w:val="HTML Cite"/>
    <w:basedOn w:val="8"/>
    <w:qFormat/>
    <w:uiPriority w:val="0"/>
    <w:rPr>
      <w:color w:val="008000"/>
    </w:rPr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hover25"/>
    <w:basedOn w:val="8"/>
    <w:qFormat/>
    <w:uiPriority w:val="0"/>
  </w:style>
  <w:style w:type="character" w:customStyle="1" w:styleId="16">
    <w:name w:val="hover26"/>
    <w:basedOn w:val="8"/>
    <w:qFormat/>
    <w:uiPriority w:val="0"/>
    <w:rPr>
      <w:color w:val="315EFB"/>
    </w:rPr>
  </w:style>
  <w:style w:type="character" w:customStyle="1" w:styleId="17">
    <w:name w:val="hover27"/>
    <w:basedOn w:val="8"/>
    <w:qFormat/>
    <w:uiPriority w:val="0"/>
    <w:rPr>
      <w:color w:val="315EFB"/>
    </w:rPr>
  </w:style>
  <w:style w:type="character" w:customStyle="1" w:styleId="18">
    <w:name w:val="hover28"/>
    <w:basedOn w:val="8"/>
    <w:qFormat/>
    <w:uiPriority w:val="0"/>
    <w:rPr>
      <w:color w:val="315EFB"/>
      <w:shd w:val="clear" w:color="auto" w:fill="F0F3FD"/>
    </w:rPr>
  </w:style>
  <w:style w:type="character" w:customStyle="1" w:styleId="19">
    <w:name w:val="c-icon32"/>
    <w:basedOn w:val="8"/>
    <w:qFormat/>
    <w:uiPriority w:val="0"/>
  </w:style>
  <w:style w:type="character" w:customStyle="1" w:styleId="20">
    <w:name w:val="hover22"/>
    <w:basedOn w:val="8"/>
    <w:qFormat/>
    <w:uiPriority w:val="0"/>
  </w:style>
  <w:style w:type="character" w:customStyle="1" w:styleId="21">
    <w:name w:val="hover23"/>
    <w:basedOn w:val="8"/>
    <w:qFormat/>
    <w:uiPriority w:val="0"/>
    <w:rPr>
      <w:color w:val="315EFB"/>
    </w:rPr>
  </w:style>
  <w:style w:type="character" w:customStyle="1" w:styleId="22">
    <w:name w:val="hover24"/>
    <w:basedOn w:val="8"/>
    <w:qFormat/>
    <w:uiPriority w:val="0"/>
    <w:rPr>
      <w:color w:val="315EFB"/>
    </w:rPr>
  </w:style>
  <w:style w:type="character" w:customStyle="1" w:styleId="23">
    <w:name w:val="c-icon31"/>
    <w:basedOn w:val="8"/>
    <w:qFormat/>
    <w:uiPriority w:val="0"/>
  </w:style>
  <w:style w:type="character" w:customStyle="1" w:styleId="24">
    <w:name w:val="hover29"/>
    <w:basedOn w:val="8"/>
    <w:qFormat/>
    <w:uiPriority w:val="0"/>
    <w:rPr>
      <w:color w:val="315EFB"/>
    </w:rPr>
  </w:style>
  <w:style w:type="character" w:customStyle="1" w:styleId="25">
    <w:name w:val="hover"/>
    <w:basedOn w:val="8"/>
    <w:qFormat/>
    <w:uiPriority w:val="0"/>
    <w:rPr>
      <w:color w:val="315EFB"/>
    </w:rPr>
  </w:style>
  <w:style w:type="character" w:customStyle="1" w:styleId="26">
    <w:name w:val="hover1"/>
    <w:basedOn w:val="8"/>
    <w:qFormat/>
    <w:uiPriority w:val="0"/>
  </w:style>
  <w:style w:type="character" w:customStyle="1" w:styleId="27">
    <w:name w:val="hover2"/>
    <w:basedOn w:val="8"/>
    <w:qFormat/>
    <w:uiPriority w:val="0"/>
    <w:rPr>
      <w:color w:val="315EFB"/>
    </w:rPr>
  </w:style>
  <w:style w:type="character" w:customStyle="1" w:styleId="28">
    <w:name w:val="hover3"/>
    <w:basedOn w:val="8"/>
    <w:qFormat/>
    <w:uiPriority w:val="0"/>
    <w:rPr>
      <w:color w:val="315EFB"/>
      <w:shd w:val="clear" w:color="auto" w:fill="F0F3FD"/>
    </w:rPr>
  </w:style>
  <w:style w:type="character" w:customStyle="1" w:styleId="2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2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778</Characters>
  <Lines>6</Lines>
  <Paragraphs>1</Paragraphs>
  <TotalTime>11</TotalTime>
  <ScaleCrop>false</ScaleCrop>
  <LinksUpToDate>false</LinksUpToDate>
  <CharactersWithSpaces>913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2021-03-10T12:24:00Z</dcterms:created>
  <dc:creator>杨小艺</dc:creator>
  <cp:lastModifiedBy>Administrator</cp:lastModifiedBy>
  <cp:lastPrinted>2024-03-19T09:53:00Z</cp:lastPrinted>
  <dcterms:modified xsi:type="dcterms:W3CDTF">2025-03-28T07:30:39Z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DA7623CA4C0E4DDF8ED02D3D1F92B8A4</vt:lpwstr>
  </property>
</Properties>
</file>